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7F4" w:rsidRDefault="008447F4">
      <w:pPr>
        <w:ind w:left="0" w:hanging="2"/>
      </w:pPr>
    </w:p>
    <w:p w:rsidR="008447F4" w:rsidRDefault="008447F4">
      <w:pPr>
        <w:ind w:left="0" w:hanging="2"/>
      </w:pPr>
    </w:p>
    <w:p w:rsidR="008447F4" w:rsidRDefault="008447F4">
      <w:pPr>
        <w:ind w:left="0" w:hanging="2"/>
        <w:jc w:val="both"/>
      </w:pPr>
    </w:p>
    <w:p w:rsidR="008447F4" w:rsidRDefault="008447F4">
      <w:pPr>
        <w:ind w:left="0" w:hanging="2"/>
        <w:jc w:val="both"/>
      </w:pPr>
    </w:p>
    <w:p w:rsidR="008447F4" w:rsidRDefault="008447F4">
      <w:pPr>
        <w:ind w:left="0" w:hanging="2"/>
        <w:jc w:val="both"/>
      </w:pPr>
    </w:p>
    <w:p w:rsidR="008447F4" w:rsidRDefault="008447F4">
      <w:pPr>
        <w:ind w:left="0" w:hanging="2"/>
        <w:jc w:val="both"/>
      </w:pPr>
    </w:p>
    <w:p w:rsidR="008447F4" w:rsidRDefault="008447F4">
      <w:pPr>
        <w:ind w:left="0" w:hanging="2"/>
        <w:jc w:val="both"/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B956F2">
      <w:pPr>
        <w:ind w:left="3" w:hanging="5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PROJEKTNA APLIKACIJA</w:t>
      </w:r>
    </w:p>
    <w:p w:rsidR="008447F4" w:rsidRDefault="00B956F2">
      <w:pPr>
        <w:ind w:left="1" w:hanging="3"/>
        <w:jc w:val="center"/>
        <w:rPr>
          <w:sz w:val="30"/>
          <w:szCs w:val="30"/>
        </w:rPr>
      </w:pPr>
      <w:proofErr w:type="spellStart"/>
      <w:r>
        <w:rPr>
          <w:i/>
          <w:sz w:val="30"/>
          <w:szCs w:val="30"/>
          <w:highlight w:val="yellow"/>
        </w:rPr>
        <w:t>naziv</w:t>
      </w:r>
      <w:proofErr w:type="spellEnd"/>
      <w:r>
        <w:rPr>
          <w:i/>
          <w:sz w:val="30"/>
          <w:szCs w:val="30"/>
          <w:highlight w:val="yellow"/>
        </w:rPr>
        <w:t xml:space="preserve"> </w:t>
      </w:r>
      <w:proofErr w:type="spellStart"/>
      <w:r>
        <w:rPr>
          <w:i/>
          <w:sz w:val="30"/>
          <w:szCs w:val="30"/>
          <w:highlight w:val="yellow"/>
        </w:rPr>
        <w:t>projekta</w:t>
      </w:r>
      <w:proofErr w:type="spellEnd"/>
      <w:r>
        <w:rPr>
          <w:i/>
          <w:sz w:val="30"/>
          <w:szCs w:val="30"/>
          <w:highlight w:val="yellow"/>
        </w:rPr>
        <w:t xml:space="preserve"> </w:t>
      </w:r>
    </w:p>
    <w:p w:rsidR="008447F4" w:rsidRDefault="008447F4">
      <w:pPr>
        <w:ind w:left="0" w:hanging="2"/>
        <w:rPr>
          <w:b/>
        </w:rPr>
      </w:pPr>
    </w:p>
    <w:p w:rsidR="008447F4" w:rsidRDefault="008447F4">
      <w:pPr>
        <w:ind w:left="0" w:hanging="2"/>
        <w:rPr>
          <w:b/>
          <w:sz w:val="22"/>
          <w:szCs w:val="22"/>
        </w:rPr>
      </w:pPr>
    </w:p>
    <w:tbl>
      <w:tblPr>
        <w:tblStyle w:val="a7"/>
        <w:tblW w:w="9240" w:type="dxa"/>
        <w:tblInd w:w="-1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5400"/>
      </w:tblGrid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Ime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organizacije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Naziv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projekta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Ukupan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iznos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projekta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Ime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prezime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osobe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ovlaštene</w:t>
            </w:r>
            <w:proofErr w:type="spellEnd"/>
            <w:r>
              <w:rPr>
                <w:b/>
                <w:i/>
              </w:rPr>
              <w:t xml:space="preserve"> za </w:t>
            </w:r>
            <w:proofErr w:type="spellStart"/>
            <w:r>
              <w:rPr>
                <w:b/>
                <w:i/>
              </w:rPr>
              <w:t>zastupanje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Naziv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banke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Broj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glavnog</w:t>
            </w:r>
            <w:proofErr w:type="spellEnd"/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bankovnog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računa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  <w:tr w:rsidR="008447F4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Web </w:t>
            </w:r>
            <w:proofErr w:type="spellStart"/>
            <w:r>
              <w:rPr>
                <w:b/>
                <w:i/>
              </w:rPr>
              <w:t>stranica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društvene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mreže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ukoliko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postoje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navesti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sljedeće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rPr>
                <w:i/>
                <w:sz w:val="22"/>
                <w:szCs w:val="22"/>
              </w:rPr>
              <w:t>Web</w:t>
            </w:r>
          </w:p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Facebook</w:t>
            </w:r>
          </w:p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Instagram</w:t>
            </w:r>
          </w:p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TikTok</w:t>
            </w:r>
            <w:proofErr w:type="spellEnd"/>
          </w:p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LinkedIn</w:t>
            </w:r>
          </w:p>
          <w:p w:rsidR="008447F4" w:rsidRDefault="00B956F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Twitter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color w:val="2F5496"/>
              </w:rPr>
            </w:pPr>
          </w:p>
        </w:tc>
      </w:tr>
    </w:tbl>
    <w:p w:rsidR="008447F4" w:rsidRDefault="008447F4">
      <w:pPr>
        <w:ind w:left="0" w:hanging="2"/>
        <w:jc w:val="center"/>
        <w:rPr>
          <w:sz w:val="22"/>
          <w:szCs w:val="22"/>
        </w:rPr>
      </w:pPr>
    </w:p>
    <w:p w:rsidR="008447F4" w:rsidRDefault="008447F4">
      <w:pPr>
        <w:ind w:left="0" w:hanging="2"/>
        <w:jc w:val="center"/>
        <w:rPr>
          <w:sz w:val="22"/>
          <w:szCs w:val="2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3" w:hanging="5"/>
        <w:jc w:val="center"/>
        <w:rPr>
          <w:sz w:val="52"/>
          <w:szCs w:val="52"/>
        </w:rPr>
      </w:pPr>
    </w:p>
    <w:p w:rsidR="008447F4" w:rsidRDefault="008447F4">
      <w:pPr>
        <w:ind w:left="0" w:hanging="2"/>
      </w:pPr>
    </w:p>
    <w:tbl>
      <w:tblPr>
        <w:tblStyle w:val="a8"/>
        <w:tblW w:w="8568" w:type="dxa"/>
        <w:tblInd w:w="-1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310"/>
      </w:tblGrid>
      <w:tr w:rsidR="008447F4">
        <w:trPr>
          <w:trHeight w:val="307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8447F4" w:rsidRDefault="00B956F2">
            <w:pPr>
              <w:numPr>
                <w:ilvl w:val="0"/>
                <w:numId w:val="1"/>
              </w:numPr>
              <w:ind w:left="0" w:hanging="2"/>
            </w:pPr>
            <w:proofErr w:type="spellStart"/>
            <w:r>
              <w:rPr>
                <w:b/>
              </w:rPr>
              <w:t>Osnovne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aplikantu</w:t>
            </w:r>
            <w:proofErr w:type="spellEnd"/>
          </w:p>
        </w:tc>
      </w:tr>
      <w:tr w:rsidR="008447F4">
        <w:trPr>
          <w:trHeight w:val="55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1.1 </w:t>
            </w:r>
            <w:proofErr w:type="spellStart"/>
            <w:r>
              <w:rPr>
                <w:i/>
                <w:sz w:val="22"/>
                <w:szCs w:val="22"/>
              </w:rPr>
              <w:t>Naziv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organizacije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</w:p>
        </w:tc>
      </w:tr>
      <w:tr w:rsidR="008447F4">
        <w:trPr>
          <w:trHeight w:val="21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1.2 </w:t>
            </w:r>
            <w:proofErr w:type="spellStart"/>
            <w:r>
              <w:rPr>
                <w:i/>
                <w:sz w:val="22"/>
                <w:szCs w:val="22"/>
              </w:rPr>
              <w:t>Adresa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organizacije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1.3 </w:t>
            </w:r>
            <w:proofErr w:type="spellStart"/>
            <w:r>
              <w:rPr>
                <w:i/>
                <w:sz w:val="22"/>
                <w:szCs w:val="22"/>
              </w:rPr>
              <w:t>Odgovorna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osoba</w:t>
            </w:r>
            <w:proofErr w:type="spellEnd"/>
            <w:r>
              <w:rPr>
                <w:i/>
                <w:sz w:val="22"/>
                <w:szCs w:val="22"/>
              </w:rPr>
              <w:t xml:space="preserve"> za </w:t>
            </w:r>
            <w:proofErr w:type="spellStart"/>
            <w:r>
              <w:rPr>
                <w:i/>
                <w:sz w:val="22"/>
                <w:szCs w:val="22"/>
              </w:rPr>
              <w:t>projekat</w:t>
            </w:r>
            <w:proofErr w:type="spellEnd"/>
            <w:proofErr w:type="gramStart"/>
            <w:r>
              <w:rPr>
                <w:i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koordinator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ica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6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1.4 </w:t>
            </w:r>
            <w:proofErr w:type="spellStart"/>
            <w:r>
              <w:rPr>
                <w:i/>
                <w:sz w:val="22"/>
                <w:szCs w:val="22"/>
              </w:rPr>
              <w:t>Adresa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prebivališta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4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1.5 E-mail </w:t>
            </w:r>
            <w:proofErr w:type="spellStart"/>
            <w:r>
              <w:rPr>
                <w:i/>
                <w:sz w:val="22"/>
                <w:szCs w:val="22"/>
              </w:rPr>
              <w:t>adresa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koordinatora_ice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1.6 </w:t>
            </w:r>
            <w:proofErr w:type="spellStart"/>
            <w:r>
              <w:rPr>
                <w:i/>
                <w:sz w:val="22"/>
                <w:szCs w:val="22"/>
              </w:rPr>
              <w:t>Broj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25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1.7 </w:t>
            </w:r>
            <w:proofErr w:type="spellStart"/>
            <w:r>
              <w:rPr>
                <w:i/>
                <w:sz w:val="22"/>
                <w:szCs w:val="22"/>
              </w:rPr>
              <w:t>Naziv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banke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 xml:space="preserve">1.8  </w:t>
            </w:r>
            <w:proofErr w:type="spellStart"/>
            <w:r>
              <w:rPr>
                <w:i/>
                <w:sz w:val="22"/>
                <w:szCs w:val="22"/>
              </w:rPr>
              <w:t>Naziv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vlasnika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3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1.9 </w:t>
            </w:r>
            <w:proofErr w:type="spellStart"/>
            <w:r>
              <w:rPr>
                <w:i/>
                <w:sz w:val="22"/>
                <w:szCs w:val="22"/>
              </w:rPr>
              <w:t>Broj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bankovnog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</w:pPr>
          </w:p>
        </w:tc>
      </w:tr>
    </w:tbl>
    <w:p w:rsidR="008447F4" w:rsidRDefault="008447F4">
      <w:pPr>
        <w:ind w:left="0" w:hanging="2"/>
      </w:pPr>
    </w:p>
    <w:p w:rsidR="008447F4" w:rsidRDefault="008447F4">
      <w:pPr>
        <w:ind w:left="0" w:hanging="2"/>
      </w:pPr>
    </w:p>
    <w:tbl>
      <w:tblPr>
        <w:tblStyle w:val="a9"/>
        <w:tblW w:w="8484" w:type="dxa"/>
        <w:tblInd w:w="-108" w:type="dxa"/>
        <w:tblBorders>
          <w:top w:val="single" w:sz="4" w:space="0" w:color="8EAADB"/>
          <w:left w:val="nil"/>
          <w:bottom w:val="single" w:sz="4" w:space="0" w:color="8EAADB"/>
          <w:right w:val="nil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226"/>
      </w:tblGrid>
      <w:tr w:rsidR="008447F4">
        <w:trPr>
          <w:trHeight w:val="372"/>
        </w:trPr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8447F4" w:rsidRDefault="00B956F2">
            <w:pPr>
              <w:numPr>
                <w:ilvl w:val="0"/>
                <w:numId w:val="1"/>
              </w:numPr>
              <w:ind w:left="0" w:hanging="2"/>
            </w:pP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</w:rPr>
              <w:t>projektu</w:t>
            </w:r>
            <w:proofErr w:type="spellEnd"/>
          </w:p>
        </w:tc>
      </w:tr>
      <w:tr w:rsidR="008447F4">
        <w:trPr>
          <w:trHeight w:val="38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2.1 </w:t>
            </w:r>
            <w:proofErr w:type="spellStart"/>
            <w:r>
              <w:rPr>
                <w:i/>
                <w:sz w:val="22"/>
                <w:szCs w:val="22"/>
              </w:rPr>
              <w:t>Naziv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447F4">
        <w:trPr>
          <w:trHeight w:val="38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2.2 Oblast/i </w:t>
            </w:r>
            <w:proofErr w:type="spellStart"/>
            <w:r>
              <w:rPr>
                <w:i/>
                <w:sz w:val="22"/>
                <w:szCs w:val="22"/>
              </w:rPr>
              <w:t>Javnog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poziva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kojom</w:t>
            </w:r>
            <w:proofErr w:type="spellEnd"/>
            <w:r>
              <w:rPr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i/>
                <w:sz w:val="22"/>
                <w:szCs w:val="22"/>
              </w:rPr>
              <w:t>želite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baviti</w:t>
            </w:r>
            <w:proofErr w:type="spellEnd"/>
            <w:r>
              <w:rPr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i/>
                <w:sz w:val="22"/>
                <w:szCs w:val="22"/>
              </w:rPr>
              <w:t>projektu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8447F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447F4">
        <w:trPr>
          <w:trHeight w:val="32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2.3 </w:t>
            </w:r>
            <w:proofErr w:type="spellStart"/>
            <w:r>
              <w:rPr>
                <w:i/>
                <w:sz w:val="22"/>
                <w:szCs w:val="22"/>
              </w:rPr>
              <w:t>Sažetak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 </w:t>
            </w:r>
            <w:proofErr w:type="spellStart"/>
            <w:r>
              <w:rPr>
                <w:i/>
                <w:sz w:val="20"/>
                <w:szCs w:val="20"/>
              </w:rPr>
              <w:t>najviše</w:t>
            </w:r>
            <w:proofErr w:type="spellEnd"/>
            <w:r>
              <w:rPr>
                <w:i/>
                <w:sz w:val="20"/>
                <w:szCs w:val="20"/>
              </w:rPr>
              <w:t xml:space="preserve"> 50 </w:t>
            </w:r>
            <w:proofErr w:type="spellStart"/>
            <w:r>
              <w:rPr>
                <w:i/>
                <w:sz w:val="20"/>
                <w:szCs w:val="20"/>
              </w:rPr>
              <w:t>riječi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o </w:t>
            </w:r>
            <w:proofErr w:type="spellStart"/>
            <w:r>
              <w:rPr>
                <w:i/>
                <w:sz w:val="20"/>
                <w:szCs w:val="20"/>
              </w:rPr>
              <w:t>čemu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radi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vašem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projektu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cantSplit/>
          <w:trHeight w:val="600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2.4 </w:t>
            </w:r>
            <w:proofErr w:type="spellStart"/>
            <w:r>
              <w:rPr>
                <w:i/>
                <w:sz w:val="22"/>
                <w:szCs w:val="22"/>
              </w:rPr>
              <w:t>Ciljna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skupina</w:t>
            </w:r>
            <w:proofErr w:type="spellEnd"/>
          </w:p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Kratko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ciljnu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skupinu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svojoj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zajednici</w:t>
            </w:r>
            <w:proofErr w:type="spellEnd"/>
            <w:r>
              <w:rPr>
                <w:i/>
                <w:sz w:val="20"/>
                <w:szCs w:val="20"/>
              </w:rPr>
              <w:t xml:space="preserve">, a </w:t>
            </w:r>
            <w:proofErr w:type="spellStart"/>
            <w:r>
              <w:rPr>
                <w:i/>
                <w:sz w:val="20"/>
                <w:szCs w:val="20"/>
              </w:rPr>
              <w:t>onda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direktne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indirektne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učesnike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svoga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koliko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planirate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uključiti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447F4" w:rsidRDefault="008447F4">
            <w:pPr>
              <w:ind w:left="0" w:hanging="2"/>
              <w:rPr>
                <w:i/>
                <w:sz w:val="22"/>
                <w:szCs w:val="22"/>
              </w:rPr>
            </w:pPr>
          </w:p>
          <w:p w:rsidR="008447F4" w:rsidRDefault="008447F4">
            <w:pPr>
              <w:ind w:left="0" w:hanging="2"/>
              <w:rPr>
                <w:i/>
                <w:sz w:val="22"/>
                <w:szCs w:val="22"/>
              </w:rPr>
            </w:pPr>
          </w:p>
          <w:p w:rsidR="008447F4" w:rsidRDefault="008447F4">
            <w:pPr>
              <w:ind w:left="0" w:hanging="2"/>
              <w:rPr>
                <w:i/>
                <w:sz w:val="22"/>
                <w:szCs w:val="22"/>
              </w:rPr>
            </w:pPr>
          </w:p>
          <w:p w:rsidR="008447F4" w:rsidRDefault="008447F4">
            <w:pPr>
              <w:ind w:left="0" w:hanging="2"/>
              <w:rPr>
                <w:i/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Direktni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korisnici</w:t>
            </w:r>
            <w:proofErr w:type="spellEnd"/>
          </w:p>
          <w:p w:rsidR="008447F4" w:rsidRDefault="00B956F2">
            <w:pP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0"/>
                <w:szCs w:val="20"/>
              </w:rPr>
              <w:t>Direktni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korisnici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korisnici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imaju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direktnu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korist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i to </w:t>
            </w:r>
            <w:proofErr w:type="spellStart"/>
            <w:r>
              <w:rPr>
                <w:i/>
                <w:sz w:val="20"/>
                <w:szCs w:val="20"/>
              </w:rPr>
              <w:t>su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učesnici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aktivnostima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vašeg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447F4">
        <w:trPr>
          <w:cantSplit/>
          <w:trHeight w:val="588"/>
        </w:trPr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84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ind w:left="0" w:hanging="2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Indirektni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korisnici</w:t>
            </w:r>
            <w:proofErr w:type="spellEnd"/>
          </w:p>
          <w:p w:rsidR="008447F4" w:rsidRDefault="00B956F2">
            <w:pPr>
              <w:spacing w:line="276" w:lineRule="auto"/>
              <w:ind w:left="0" w:hanging="2"/>
              <w:jc w:val="both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i/>
                <w:sz w:val="20"/>
                <w:szCs w:val="20"/>
              </w:rPr>
              <w:t>Indirektni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učesnici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putem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direktnih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korisnika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medija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društvenih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mreža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čuti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vaš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projekat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tako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informisati</w:t>
            </w:r>
            <w:proofErr w:type="spellEnd"/>
            <w:r>
              <w:rPr>
                <w:i/>
                <w:sz w:val="20"/>
                <w:szCs w:val="20"/>
              </w:rPr>
              <w:t xml:space="preserve"> o </w:t>
            </w:r>
            <w:proofErr w:type="spellStart"/>
            <w:r>
              <w:rPr>
                <w:i/>
                <w:sz w:val="20"/>
                <w:szCs w:val="20"/>
              </w:rPr>
              <w:t>njemu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mladi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roditelji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građani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predstavnici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vlasti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mediji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privredni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sektor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itd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dugotrajno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koristi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rješenja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problema</w:t>
            </w:r>
            <w:proofErr w:type="spellEnd"/>
            <w:r>
              <w:rPr>
                <w:i/>
                <w:sz w:val="20"/>
                <w:szCs w:val="20"/>
              </w:rPr>
              <w:t xml:space="preserve"> a da </w:t>
            </w:r>
            <w:proofErr w:type="spellStart"/>
            <w:r>
              <w:rPr>
                <w:i/>
                <w:sz w:val="20"/>
                <w:szCs w:val="20"/>
              </w:rPr>
              <w:t>nisu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učestvovali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projektu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8447F4" w:rsidRDefault="008447F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447F4">
        <w:trPr>
          <w:trHeight w:val="3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2.5 </w:t>
            </w:r>
            <w:proofErr w:type="spellStart"/>
            <w:r>
              <w:rPr>
                <w:i/>
                <w:sz w:val="22"/>
                <w:szCs w:val="22"/>
              </w:rPr>
              <w:t>Opći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cilj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opći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Opći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glavni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prioritet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želi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postići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svrha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realizacije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vašeg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Možete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samo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jedan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opći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</w:p>
        </w:tc>
      </w:tr>
      <w:tr w:rsidR="008447F4">
        <w:trPr>
          <w:trHeight w:val="3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2.6 </w:t>
            </w:r>
            <w:proofErr w:type="spellStart"/>
            <w:r>
              <w:rPr>
                <w:i/>
                <w:sz w:val="22"/>
                <w:szCs w:val="22"/>
              </w:rPr>
              <w:t>Specifični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ciljevi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Možete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nekoliko</w:t>
            </w:r>
            <w:proofErr w:type="spellEnd"/>
            <w:r>
              <w:rPr>
                <w:i/>
                <w:sz w:val="20"/>
                <w:szCs w:val="20"/>
              </w:rPr>
              <w:t xml:space="preserve"> (a </w:t>
            </w:r>
            <w:proofErr w:type="spellStart"/>
            <w:r>
              <w:rPr>
                <w:i/>
                <w:sz w:val="20"/>
                <w:szCs w:val="20"/>
              </w:rPr>
              <w:t>najviše</w:t>
            </w:r>
            <w:proofErr w:type="spellEnd"/>
            <w:r>
              <w:rPr>
                <w:i/>
                <w:sz w:val="20"/>
                <w:szCs w:val="20"/>
              </w:rPr>
              <w:t xml:space="preserve"> 3) </w:t>
            </w:r>
            <w:proofErr w:type="spellStart"/>
            <w:r>
              <w:rPr>
                <w:i/>
                <w:sz w:val="20"/>
                <w:szCs w:val="20"/>
              </w:rPr>
              <w:t>specifična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koja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direktno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odnose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realizaciju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moraju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specifični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jasni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ostvarivi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3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2.7 </w:t>
            </w:r>
            <w:proofErr w:type="spellStart"/>
            <w:r>
              <w:rPr>
                <w:i/>
                <w:sz w:val="22"/>
                <w:szCs w:val="22"/>
              </w:rPr>
              <w:t>Rezultati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Koji </w:t>
            </w:r>
            <w:proofErr w:type="spellStart"/>
            <w:r>
              <w:rPr>
                <w:i/>
                <w:sz w:val="20"/>
                <w:szCs w:val="20"/>
              </w:rPr>
              <w:t>su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rezultati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Rezultati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trebaju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specifično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navoditi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očekivane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ishode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očekuje</w:t>
            </w:r>
            <w:proofErr w:type="spellEnd"/>
            <w:r>
              <w:rPr>
                <w:i/>
                <w:sz w:val="20"/>
                <w:szCs w:val="20"/>
              </w:rPr>
              <w:t xml:space="preserve"> da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lastRenderedPageBreak/>
              <w:t>desiti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kao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rezultat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drugačije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promijeniti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onoliko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ciljeva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koliko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potrebno</w:t>
            </w:r>
            <w:proofErr w:type="spellEnd"/>
            <w:r>
              <w:rPr>
                <w:i/>
                <w:sz w:val="20"/>
                <w:szCs w:val="20"/>
              </w:rPr>
              <w:t xml:space="preserve"> da date </w:t>
            </w:r>
            <w:proofErr w:type="spellStart"/>
            <w:r>
              <w:rPr>
                <w:i/>
                <w:sz w:val="20"/>
                <w:szCs w:val="20"/>
              </w:rPr>
              <w:t>potpunu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sliku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trudeći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koliko</w:t>
            </w:r>
            <w:proofErr w:type="spellEnd"/>
            <w:r>
              <w:rPr>
                <w:i/>
                <w:sz w:val="20"/>
                <w:szCs w:val="20"/>
              </w:rPr>
              <w:t xml:space="preserve"> god je to </w:t>
            </w:r>
            <w:proofErr w:type="spellStart"/>
            <w:r>
              <w:rPr>
                <w:i/>
                <w:sz w:val="20"/>
                <w:szCs w:val="20"/>
              </w:rPr>
              <w:t>moguće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kvantifikovati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očekivane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ishode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3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2.8 </w:t>
            </w:r>
            <w:proofErr w:type="spellStart"/>
            <w:r>
              <w:rPr>
                <w:i/>
                <w:sz w:val="22"/>
                <w:szCs w:val="22"/>
              </w:rPr>
              <w:t>Trajanje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koliko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mjeseci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tačno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trajati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projekat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uz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svaki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mjesec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trajanja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napišite</w:t>
            </w:r>
            <w:proofErr w:type="spellEnd"/>
            <w:r>
              <w:rPr>
                <w:i/>
                <w:sz w:val="20"/>
                <w:szCs w:val="20"/>
              </w:rPr>
              <w:t xml:space="preserve"> po </w:t>
            </w:r>
            <w:proofErr w:type="spellStart"/>
            <w:r>
              <w:rPr>
                <w:i/>
                <w:sz w:val="20"/>
                <w:szCs w:val="20"/>
              </w:rPr>
              <w:t>rečenicu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u tom </w:t>
            </w:r>
            <w:proofErr w:type="spellStart"/>
            <w:r>
              <w:rPr>
                <w:i/>
                <w:sz w:val="20"/>
                <w:szCs w:val="20"/>
              </w:rPr>
              <w:t>mjesecu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planirate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raditi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39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2.9 </w:t>
            </w:r>
            <w:proofErr w:type="spellStart"/>
            <w:r>
              <w:rPr>
                <w:i/>
                <w:sz w:val="22"/>
                <w:szCs w:val="22"/>
              </w:rPr>
              <w:t>Lokacija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realizacije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Lokalna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zajednica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kojoj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implementiraju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8447F4" w:rsidRDefault="00B956F2">
      <w:pPr>
        <w:ind w:left="0" w:hanging="2"/>
      </w:pPr>
      <w:r>
        <w:rPr>
          <w:b/>
        </w:rPr>
        <w:t xml:space="preserve">                               </w:t>
      </w:r>
    </w:p>
    <w:p w:rsidR="008447F4" w:rsidRDefault="008447F4">
      <w:pPr>
        <w:ind w:left="0" w:hanging="2"/>
      </w:pPr>
    </w:p>
    <w:p w:rsidR="008447F4" w:rsidRDefault="008447F4">
      <w:pPr>
        <w:ind w:left="0" w:hanging="2"/>
      </w:pPr>
    </w:p>
    <w:p w:rsidR="008447F4" w:rsidRDefault="008447F4">
      <w:pPr>
        <w:ind w:left="0" w:hanging="2"/>
      </w:pPr>
    </w:p>
    <w:tbl>
      <w:tblPr>
        <w:tblStyle w:val="aa"/>
        <w:tblW w:w="8268" w:type="dxa"/>
        <w:tblInd w:w="-1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010"/>
      </w:tblGrid>
      <w:tr w:rsidR="008447F4">
        <w:trPr>
          <w:trHeight w:val="37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8447F4" w:rsidRDefault="00B956F2">
            <w:pPr>
              <w:numPr>
                <w:ilvl w:val="0"/>
                <w:numId w:val="1"/>
              </w:numPr>
              <w:ind w:left="0" w:hanging="2"/>
            </w:pPr>
            <w:proofErr w:type="spellStart"/>
            <w:r>
              <w:rPr>
                <w:b/>
              </w:rPr>
              <w:t>Detaljan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8447F4" w:rsidRDefault="008447F4">
            <w:pPr>
              <w:ind w:left="0" w:hanging="2"/>
            </w:pPr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3.1 </w:t>
            </w:r>
            <w:proofErr w:type="spellStart"/>
            <w:r>
              <w:rPr>
                <w:i/>
                <w:sz w:val="22"/>
                <w:szCs w:val="22"/>
              </w:rPr>
              <w:t>Opis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problema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20"/>
                <w:szCs w:val="20"/>
              </w:rPr>
              <w:t>Detaljno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objasni</w:t>
            </w:r>
            <w:proofErr w:type="spellEnd"/>
            <w:r>
              <w:rPr>
                <w:i/>
                <w:sz w:val="20"/>
                <w:szCs w:val="20"/>
              </w:rPr>
              <w:t xml:space="preserve"> problem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kojim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suočavate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zajednici</w:t>
            </w:r>
            <w:proofErr w:type="spellEnd"/>
            <w:r>
              <w:rPr>
                <w:i/>
                <w:sz w:val="20"/>
                <w:szCs w:val="20"/>
              </w:rPr>
              <w:t xml:space="preserve"> a na </w:t>
            </w:r>
            <w:proofErr w:type="spellStart"/>
            <w:r>
              <w:rPr>
                <w:i/>
                <w:sz w:val="20"/>
                <w:szCs w:val="20"/>
              </w:rPr>
              <w:t>čije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rješavanje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može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utjecati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vaš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projektni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prijedlog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Gdje</w:t>
            </w:r>
            <w:proofErr w:type="spellEnd"/>
            <w:r>
              <w:rPr>
                <w:i/>
                <w:sz w:val="20"/>
                <w:szCs w:val="20"/>
              </w:rPr>
              <w:t xml:space="preserve"> god je </w:t>
            </w:r>
            <w:proofErr w:type="spellStart"/>
            <w:r>
              <w:rPr>
                <w:i/>
                <w:sz w:val="20"/>
                <w:szCs w:val="20"/>
              </w:rPr>
              <w:t>moguće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tačne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konkretne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informacije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temeljene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postojećim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zvaničnim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dokumentima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istraživanjima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tekstovima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problem </w:t>
            </w:r>
            <w:proofErr w:type="spellStart"/>
            <w:r>
              <w:rPr>
                <w:i/>
                <w:sz w:val="20"/>
                <w:szCs w:val="20"/>
              </w:rPr>
              <w:t>utječe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ciljnu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skupinu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mlade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zajednici</w:t>
            </w:r>
            <w:proofErr w:type="spellEnd"/>
            <w:r>
              <w:rPr>
                <w:i/>
                <w:sz w:val="20"/>
                <w:szCs w:val="20"/>
              </w:rPr>
              <w:t xml:space="preserve">) i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može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desiti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ukoliko</w:t>
            </w:r>
            <w:proofErr w:type="spellEnd"/>
            <w:r>
              <w:rPr>
                <w:i/>
                <w:sz w:val="20"/>
                <w:szCs w:val="20"/>
              </w:rPr>
              <w:t xml:space="preserve"> se problem ne </w:t>
            </w:r>
            <w:proofErr w:type="spellStart"/>
            <w:r>
              <w:rPr>
                <w:i/>
                <w:sz w:val="20"/>
                <w:szCs w:val="20"/>
              </w:rPr>
              <w:t>krene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rješavati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3.2 </w:t>
            </w:r>
            <w:proofErr w:type="spellStart"/>
            <w:r>
              <w:rPr>
                <w:i/>
                <w:sz w:val="22"/>
                <w:szCs w:val="22"/>
              </w:rPr>
              <w:t>Opis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 </w:t>
            </w:r>
            <w:proofErr w:type="spellStart"/>
            <w:r>
              <w:rPr>
                <w:i/>
                <w:sz w:val="20"/>
                <w:szCs w:val="20"/>
              </w:rPr>
              <w:t>svega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nekoliko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rečenica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zašto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vaš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važan</w:t>
            </w:r>
            <w:proofErr w:type="spellEnd"/>
            <w:r>
              <w:rPr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i/>
                <w:sz w:val="20"/>
                <w:szCs w:val="20"/>
              </w:rPr>
              <w:t>rješavanje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navedenog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problema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kako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želite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postići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19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3.3 </w:t>
            </w:r>
            <w:proofErr w:type="spellStart"/>
            <w:r>
              <w:rPr>
                <w:i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podijelite</w:t>
            </w:r>
            <w:proofErr w:type="spellEnd"/>
            <w:r>
              <w:rPr>
                <w:i/>
                <w:sz w:val="20"/>
                <w:szCs w:val="20"/>
              </w:rPr>
              <w:t xml:space="preserve"> na tri </w:t>
            </w:r>
            <w:proofErr w:type="spellStart"/>
            <w:r>
              <w:rPr>
                <w:i/>
                <w:sz w:val="20"/>
                <w:szCs w:val="20"/>
              </w:rPr>
              <w:t>dijela</w:t>
            </w:r>
            <w:proofErr w:type="spellEnd"/>
            <w:r>
              <w:rPr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i/>
                <w:sz w:val="20"/>
                <w:szCs w:val="20"/>
              </w:rPr>
              <w:t>pripremne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glavne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završne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detaljno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. U </w:t>
            </w:r>
            <w:proofErr w:type="spellStart"/>
            <w:r>
              <w:rPr>
                <w:i/>
                <w:sz w:val="20"/>
                <w:szCs w:val="20"/>
              </w:rPr>
              <w:t>ovom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segmentu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bitno</w:t>
            </w:r>
            <w:proofErr w:type="spellEnd"/>
            <w:r>
              <w:rPr>
                <w:i/>
                <w:sz w:val="20"/>
                <w:szCs w:val="20"/>
              </w:rPr>
              <w:t xml:space="preserve"> je da </w:t>
            </w:r>
            <w:proofErr w:type="spellStart"/>
            <w:r>
              <w:rPr>
                <w:i/>
                <w:sz w:val="20"/>
                <w:szCs w:val="20"/>
              </w:rPr>
              <w:t>objasnite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želite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raditi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svakoj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,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ćete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realizirati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šta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ljudske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tehničke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potrebe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imati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tokom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realizacije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pomenutih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Također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trajanje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svake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lokaciju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njenog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održavanja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19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3.4. </w:t>
            </w:r>
            <w:proofErr w:type="spellStart"/>
            <w:r>
              <w:rPr>
                <w:i/>
                <w:sz w:val="22"/>
                <w:szCs w:val="22"/>
              </w:rPr>
              <w:t>Rizici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predložena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rješenja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nekoliko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potencijalnih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rizika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kojima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možete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suočiti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tokom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implementacije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objasnite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biste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riješili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3.5 </w:t>
            </w:r>
            <w:proofErr w:type="spellStart"/>
            <w:r>
              <w:rPr>
                <w:i/>
                <w:sz w:val="22"/>
                <w:szCs w:val="22"/>
              </w:rPr>
              <w:t>Partnerstva</w:t>
            </w:r>
            <w:proofErr w:type="spellEnd"/>
            <w:r>
              <w:rPr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i/>
                <w:sz w:val="22"/>
                <w:szCs w:val="22"/>
              </w:rPr>
              <w:t>saradnje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nefinansijska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podrška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hoćete</w:t>
            </w:r>
            <w:proofErr w:type="spellEnd"/>
            <w:r>
              <w:rPr>
                <w:i/>
                <w:sz w:val="20"/>
                <w:szCs w:val="20"/>
              </w:rPr>
              <w:t xml:space="preserve"> li </w:t>
            </w:r>
            <w:proofErr w:type="spellStart"/>
            <w:r>
              <w:rPr>
                <w:i/>
                <w:sz w:val="20"/>
                <w:szCs w:val="20"/>
              </w:rPr>
              <w:t>tokom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raditi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uspostavljanju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saradnje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drugim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organizacijama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institucijama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privatnicima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pojedincima</w:t>
            </w:r>
            <w:proofErr w:type="spellEnd"/>
            <w:r>
              <w:rPr>
                <w:i/>
                <w:sz w:val="20"/>
                <w:szCs w:val="20"/>
              </w:rPr>
              <w:t xml:space="preserve"> i sl., </w:t>
            </w:r>
            <w:proofErr w:type="spellStart"/>
            <w:r>
              <w:rPr>
                <w:i/>
                <w:sz w:val="20"/>
                <w:szCs w:val="20"/>
              </w:rPr>
              <w:t>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ukratko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objasnite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i/>
                <w:sz w:val="20"/>
                <w:szCs w:val="20"/>
              </w:rPr>
              <w:t>planirate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postići</w:t>
            </w:r>
            <w:proofErr w:type="spellEnd"/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3.6 </w:t>
            </w:r>
            <w:proofErr w:type="spellStart"/>
            <w:r>
              <w:rPr>
                <w:b/>
                <w:i/>
                <w:sz w:val="22"/>
                <w:szCs w:val="22"/>
              </w:rPr>
              <w:t>Partnerstva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i/>
                <w:sz w:val="22"/>
                <w:szCs w:val="22"/>
              </w:rPr>
              <w:t>saradnje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i/>
                <w:sz w:val="22"/>
                <w:szCs w:val="22"/>
              </w:rPr>
              <w:t>finansijska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podrška</w:t>
            </w:r>
            <w:proofErr w:type="spellEnd"/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Vaša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omladinska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organizacija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obavezuje</w:t>
            </w:r>
            <w:proofErr w:type="spellEnd"/>
            <w:r>
              <w:rPr>
                <w:i/>
                <w:sz w:val="20"/>
                <w:szCs w:val="20"/>
              </w:rPr>
              <w:t xml:space="preserve"> da </w:t>
            </w:r>
            <w:proofErr w:type="spellStart"/>
            <w:r>
              <w:rPr>
                <w:i/>
                <w:sz w:val="20"/>
                <w:szCs w:val="20"/>
              </w:rPr>
              <w:t>će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osigurati</w:t>
            </w:r>
            <w:proofErr w:type="spellEnd"/>
            <w:r>
              <w:rPr>
                <w:i/>
                <w:sz w:val="20"/>
                <w:szCs w:val="20"/>
              </w:rPr>
              <w:t xml:space="preserve"> 33% </w:t>
            </w:r>
            <w:proofErr w:type="spellStart"/>
            <w:r>
              <w:rPr>
                <w:i/>
                <w:sz w:val="20"/>
                <w:szCs w:val="20"/>
              </w:rPr>
              <w:t>sufinansiranja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traženog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iznosa</w:t>
            </w:r>
            <w:proofErr w:type="spellEnd"/>
            <w:r>
              <w:rPr>
                <w:i/>
                <w:sz w:val="20"/>
                <w:szCs w:val="20"/>
              </w:rPr>
              <w:t xml:space="preserve">? </w:t>
            </w:r>
            <w:proofErr w:type="spellStart"/>
            <w:r>
              <w:rPr>
                <w:i/>
                <w:sz w:val="20"/>
                <w:szCs w:val="20"/>
              </w:rPr>
              <w:t>Napišite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jasno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definisan</w:t>
            </w:r>
            <w:proofErr w:type="spellEnd"/>
            <w:r>
              <w:rPr>
                <w:i/>
                <w:sz w:val="20"/>
                <w:szCs w:val="20"/>
              </w:rPr>
              <w:t xml:space="preserve"> plan </w:t>
            </w:r>
            <w:proofErr w:type="spellStart"/>
            <w:r>
              <w:rPr>
                <w:i/>
                <w:sz w:val="20"/>
                <w:szCs w:val="20"/>
              </w:rPr>
              <w:t>namicanja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sredstava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proofErr w:type="spellStart"/>
            <w:r>
              <w:rPr>
                <w:i/>
                <w:sz w:val="20"/>
                <w:szCs w:val="20"/>
              </w:rPr>
              <w:t>Poželjno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dostavljanje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pisma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namjere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kojim</w:t>
            </w:r>
            <w:proofErr w:type="spellEnd"/>
            <w:r>
              <w:rPr>
                <w:i/>
                <w:sz w:val="20"/>
                <w:szCs w:val="20"/>
              </w:rPr>
              <w:t xml:space="preserve"> se </w:t>
            </w:r>
            <w:proofErr w:type="spellStart"/>
            <w:r>
              <w:rPr>
                <w:i/>
                <w:sz w:val="20"/>
                <w:szCs w:val="20"/>
              </w:rPr>
              <w:t>demonstrira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finansijska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podrška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lokalnih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partnera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lokalnih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lastRenderedPageBreak/>
              <w:t>vlasti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poslovnih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subjekata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udruženja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pojedinaca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javnih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institucija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3.5 </w:t>
            </w:r>
            <w:proofErr w:type="spellStart"/>
            <w:r>
              <w:rPr>
                <w:i/>
                <w:sz w:val="22"/>
                <w:szCs w:val="22"/>
              </w:rPr>
              <w:t>Iskustvo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projektnog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tima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Ukratko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članove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projektnog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tima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njihovo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dosadašnje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iskustvo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implementaciji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sličnih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Uz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aplikaciju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obavezno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slanje</w:t>
            </w:r>
            <w:proofErr w:type="spellEnd"/>
            <w:r>
              <w:rPr>
                <w:i/>
                <w:sz w:val="20"/>
                <w:szCs w:val="20"/>
              </w:rPr>
              <w:t xml:space="preserve"> CV-a </w:t>
            </w:r>
            <w:proofErr w:type="spellStart"/>
            <w:r>
              <w:rPr>
                <w:i/>
                <w:sz w:val="20"/>
                <w:szCs w:val="20"/>
              </w:rPr>
              <w:t>svakog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člana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projektnog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tima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8447F4">
        <w:trPr>
          <w:trHeight w:val="1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3.6 </w:t>
            </w:r>
            <w:proofErr w:type="spellStart"/>
            <w:r>
              <w:rPr>
                <w:i/>
                <w:sz w:val="22"/>
                <w:szCs w:val="22"/>
              </w:rPr>
              <w:t>Prethodno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iskustvo</w:t>
            </w:r>
            <w:proofErr w:type="spellEnd"/>
            <w:r>
              <w:rPr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i/>
                <w:sz w:val="22"/>
                <w:szCs w:val="22"/>
              </w:rPr>
              <w:t>realizaciji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omladinskih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projekata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Ukratko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navedite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dosadašnje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iskustvo</w:t>
            </w:r>
            <w:proofErr w:type="spellEnd"/>
            <w:r>
              <w:rPr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i/>
                <w:sz w:val="20"/>
                <w:szCs w:val="20"/>
              </w:rPr>
              <w:t>implementaciji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istih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sličnih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8447F4">
        <w:trPr>
          <w:trHeight w:val="31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447F4" w:rsidRDefault="00B956F2">
            <w:pPr>
              <w:ind w:left="0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3.7 Monitoring i </w:t>
            </w:r>
            <w:proofErr w:type="spellStart"/>
            <w:r>
              <w:rPr>
                <w:i/>
                <w:sz w:val="22"/>
                <w:szCs w:val="22"/>
              </w:rPr>
              <w:t>evaluacija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F4" w:rsidRDefault="00B956F2">
            <w:pPr>
              <w:spacing w:line="276" w:lineRule="auto"/>
              <w:ind w:left="0" w:hanging="2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Opišite</w:t>
            </w:r>
            <w:proofErr w:type="spellEnd"/>
            <w:r>
              <w:rPr>
                <w:i/>
                <w:sz w:val="20"/>
                <w:szCs w:val="20"/>
              </w:rPr>
              <w:t xml:space="preserve"> na </w:t>
            </w:r>
            <w:proofErr w:type="spellStart"/>
            <w:r>
              <w:rPr>
                <w:i/>
                <w:sz w:val="20"/>
                <w:szCs w:val="20"/>
              </w:rPr>
              <w:t>koji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način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planirate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pratiti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realizaciju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projektnih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aktivnosti</w:t>
            </w:r>
            <w:proofErr w:type="spellEnd"/>
            <w:r>
              <w:rPr>
                <w:i/>
                <w:sz w:val="20"/>
                <w:szCs w:val="20"/>
              </w:rPr>
              <w:t xml:space="preserve"> (monitoring) i </w:t>
            </w:r>
            <w:proofErr w:type="spellStart"/>
            <w:r>
              <w:rPr>
                <w:i/>
                <w:sz w:val="20"/>
                <w:szCs w:val="20"/>
              </w:rPr>
              <w:t>kako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ćete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mjeriti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uspjeh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postignutih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rezultata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evaluacija</w:t>
            </w:r>
            <w:proofErr w:type="spellEnd"/>
            <w:r>
              <w:rPr>
                <w:i/>
                <w:sz w:val="20"/>
                <w:szCs w:val="20"/>
              </w:rPr>
              <w:t>).</w:t>
            </w:r>
          </w:p>
        </w:tc>
      </w:tr>
    </w:tbl>
    <w:p w:rsidR="008447F4" w:rsidRDefault="008447F4">
      <w:pPr>
        <w:ind w:left="0" w:hanging="2"/>
      </w:pPr>
    </w:p>
    <w:sectPr w:rsidR="008447F4" w:rsidSect="00A3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77" w:rsidRDefault="004F4877">
      <w:pPr>
        <w:spacing w:line="240" w:lineRule="auto"/>
        <w:ind w:left="0" w:hanging="2"/>
      </w:pPr>
      <w:r>
        <w:separator/>
      </w:r>
    </w:p>
  </w:endnote>
  <w:endnote w:type="continuationSeparator" w:id="0">
    <w:p w:rsidR="004F4877" w:rsidRDefault="004F48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F" w:rsidRDefault="001319F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F4" w:rsidRDefault="00B956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4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114300" distR="114300">
          <wp:extent cx="5729605" cy="25654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256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47F4" w:rsidRDefault="00844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40"/>
      </w:tabs>
      <w:spacing w:line="240" w:lineRule="auto"/>
      <w:ind w:left="0" w:hanging="2"/>
      <w:jc w:val="center"/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F" w:rsidRDefault="001319F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77" w:rsidRDefault="004F4877">
      <w:pPr>
        <w:spacing w:line="240" w:lineRule="auto"/>
        <w:ind w:left="0" w:hanging="2"/>
      </w:pPr>
      <w:r>
        <w:separator/>
      </w:r>
    </w:p>
  </w:footnote>
  <w:footnote w:type="continuationSeparator" w:id="0">
    <w:p w:rsidR="004F4877" w:rsidRDefault="004F48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F" w:rsidRDefault="001319F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7F4" w:rsidRDefault="00A3263E">
    <w:pPr>
      <w:ind w:left="0" w:hanging="2"/>
      <w:rPr>
        <w:sz w:val="22"/>
        <w:szCs w:val="22"/>
      </w:rPr>
    </w:pPr>
    <w:bookmarkStart w:id="1" w:name="_GoBack"/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198120</wp:posOffset>
          </wp:positionV>
          <wp:extent cx="1403350" cy="539750"/>
          <wp:effectExtent l="0" t="0" r="6350" b="0"/>
          <wp:wrapSquare wrapText="bothSides"/>
          <wp:docPr id="10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B956F2">
      <w:rPr>
        <w:noProof/>
        <w:sz w:val="22"/>
        <w:szCs w:val="22"/>
      </w:rPr>
      <w:drawing>
        <wp:inline distT="0" distB="0" distL="114300" distR="114300">
          <wp:extent cx="2134235" cy="883920"/>
          <wp:effectExtent l="0" t="0" r="0" b="0"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619" cy="884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956F2">
      <w:rPr>
        <w:sz w:val="22"/>
        <w:szCs w:val="22"/>
      </w:rPr>
      <w:t xml:space="preserve">       </w:t>
    </w:r>
    <w:r w:rsidR="00B956F2">
      <w:rPr>
        <w:noProof/>
        <w:sz w:val="22"/>
        <w:szCs w:val="22"/>
      </w:rPr>
      <w:drawing>
        <wp:inline distT="114300" distB="114300" distL="114300" distR="114300">
          <wp:extent cx="1645691" cy="769620"/>
          <wp:effectExtent l="0" t="0" r="0" b="0"/>
          <wp:docPr id="10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194" cy="772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956F2">
      <w:rPr>
        <w:sz w:val="22"/>
        <w:szCs w:val="22"/>
      </w:rPr>
      <w:t xml:space="preserve">          </w:t>
    </w:r>
  </w:p>
  <w:p w:rsidR="008447F4" w:rsidRDefault="00844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FF" w:rsidRDefault="001319F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299"/>
    <w:multiLevelType w:val="multilevel"/>
    <w:tmpl w:val="A69426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F4"/>
    <w:rsid w:val="001319FF"/>
    <w:rsid w:val="004F4877"/>
    <w:rsid w:val="008447F4"/>
    <w:rsid w:val="0089643B"/>
    <w:rsid w:val="00A3263E"/>
    <w:rsid w:val="00B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E0F9F-FC73-4B9C-B5ED-3362905F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bs-Latn-B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paragraph" w:customStyle="1" w:styleId="Zaglavlje">
    <w:name w:val="Zaglavlje"/>
    <w:basedOn w:val="Normal"/>
    <w:qFormat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customStyle="1" w:styleId="Podnoje">
    <w:name w:val="Podnožje"/>
    <w:basedOn w:val="Normal"/>
    <w:qFormat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eza">
    <w:name w:val="Hiperveza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Reetkatablice">
    <w:name w:val="Rešetka tablic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Obinatablica"/>
    <w:tblPr/>
  </w:style>
  <w:style w:type="table" w:customStyle="1" w:styleId="Tablicapopisa2-isticanje2">
    <w:name w:val="Tablica popisa 2 - isticanje 2"/>
    <w:basedOn w:val="Obinatablica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</w:style>
  <w:style w:type="table" w:customStyle="1" w:styleId="Tablicapopisa2-isticanje3">
    <w:name w:val="Tablica popisa 2 - isticanje 3"/>
    <w:basedOn w:val="Obinatablica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</w:style>
  <w:style w:type="table" w:customStyle="1" w:styleId="Tablicapopisa2">
    <w:name w:val="Tablica popisa 2"/>
    <w:basedOn w:val="Obinatablica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icapopisa4-isticanje1">
    <w:name w:val="Tablica popisa 4 - isticanje 1"/>
    <w:basedOn w:val="Obinatablic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</w:style>
  <w:style w:type="table" w:customStyle="1" w:styleId="ivopisnatablicareetke6-isticanje1">
    <w:name w:val="Živopisna tablica rešetke 6 - isticanje 1"/>
    <w:basedOn w:val="Obinatablica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</w:style>
  <w:style w:type="table" w:customStyle="1" w:styleId="Tablicareetke2-isticanje1">
    <w:name w:val="Tablica rešetke 2 - isticanje 1"/>
    <w:basedOn w:val="Obinatablic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5C5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6C5"/>
    <w:rPr>
      <w:position w:val="-1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6C5"/>
    <w:rPr>
      <w:b/>
      <w:bCs/>
      <w:position w:val="-1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C5"/>
    <w:rPr>
      <w:rFonts w:ascii="Segoe UI" w:hAnsi="Segoe UI" w:cs="Segoe UI"/>
      <w:position w:val="-1"/>
      <w:sz w:val="18"/>
      <w:szCs w:val="18"/>
      <w:lang w:val="en-GB" w:eastAsia="en-US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319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FF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9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FF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Kcdl0BrwD3mhiLHX6PW3foOCQ==">CgMxLjAyCGguZ2pkZ3hzOAByITFzdlZrNlN4NXJxc0ptNFc3WTBBSHI3REszNFBXVUxadg==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E05BF1-D365-4A3E-8139-D59A81E2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Haris</cp:lastModifiedBy>
  <cp:revision>3</cp:revision>
  <dcterms:created xsi:type="dcterms:W3CDTF">2018-07-02T07:30:00Z</dcterms:created>
  <dcterms:modified xsi:type="dcterms:W3CDTF">2024-07-09T13:21:00Z</dcterms:modified>
</cp:coreProperties>
</file>